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274B" w:rsidRPr="006A274B" w:rsidRDefault="006A274B" w:rsidP="006A274B">
      <w:pPr>
        <w:jc w:val="center"/>
        <w:rPr>
          <w:rFonts w:ascii="KaiTi" w:eastAsia="KaiTi" w:hAnsi="KaiTi"/>
          <w:b/>
          <w:bCs/>
          <w:sz w:val="36"/>
          <w:szCs w:val="36"/>
        </w:rPr>
      </w:pPr>
      <w:r w:rsidRPr="006A274B">
        <w:rPr>
          <w:rFonts w:ascii="KaiTi" w:eastAsia="KaiTi" w:hAnsi="KaiTi" w:hint="eastAsia"/>
          <w:b/>
          <w:bCs/>
          <w:sz w:val="36"/>
          <w:szCs w:val="36"/>
        </w:rPr>
        <w:t>我从主日讲道中的领受</w:t>
      </w:r>
    </w:p>
    <w:p w:rsidR="006A274B" w:rsidRPr="006A274B" w:rsidRDefault="006A274B" w:rsidP="006A274B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6A274B">
        <w:rPr>
          <w:rFonts w:ascii="KaiTi" w:eastAsia="KaiTi" w:hAnsi="KaiTi" w:hint="eastAsia"/>
          <w:b/>
          <w:bCs/>
          <w:sz w:val="36"/>
          <w:szCs w:val="36"/>
        </w:rPr>
        <w:t>《动态基督徒生命的图像》（2026年1月–3月）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1）2026年1月4日——基督身体中活跃的一员（以弗所书 四 1-16）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活出动态的基督徒生命，意味着我们不仅是“身处”教会的会众，更是要在日常中“成为”教会。作为基督身体中活跃的一员，其生命特征表现为：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品格之积极</w:t>
      </w:r>
      <w:r w:rsidRPr="006A274B">
        <w:rPr>
          <w:rFonts w:ascii="KaiTi" w:eastAsia="KaiTi" w:hAnsi="KaiTi" w:hint="eastAsia"/>
          <w:sz w:val="28"/>
          <w:szCs w:val="28"/>
        </w:rPr>
        <w:t>，以谦卑忍耐彼此承接，竭力守住圣灵所赐合而为一的心；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服事之积极</w:t>
      </w:r>
      <w:r w:rsidRPr="006A274B">
        <w:rPr>
          <w:rFonts w:ascii="KaiTi" w:eastAsia="KaiTi" w:hAnsi="KaiTi" w:hint="eastAsia"/>
          <w:sz w:val="28"/>
          <w:szCs w:val="28"/>
        </w:rPr>
        <w:t>，深知自己是领受恩赐的仆人，受装备以建立基督的身体；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成长之积极</w:t>
      </w:r>
      <w:r w:rsidRPr="006A274B">
        <w:rPr>
          <w:rFonts w:ascii="KaiTi" w:eastAsia="KaiTi" w:hAnsi="KaiTi" w:hint="eastAsia"/>
          <w:sz w:val="28"/>
          <w:szCs w:val="28"/>
        </w:rPr>
        <w:t>，在爱中说诚实话，使全身各尽其职，在元首基督里渐长成熟。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2）2026年1月11日——牧人与羊的品格与看顾（约翰福音 十 1-16）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这幅生命图像描绘了一种灵动的关系：在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认得</w:t>
      </w:r>
      <w:r w:rsidRPr="006A274B">
        <w:rPr>
          <w:rFonts w:ascii="KaiTi" w:eastAsia="KaiTi" w:hAnsi="KaiTi" w:hint="eastAsia"/>
          <w:sz w:val="28"/>
          <w:szCs w:val="28"/>
        </w:rPr>
        <w:t>中聆听主声，在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回应</w:t>
      </w:r>
      <w:r w:rsidRPr="006A274B">
        <w:rPr>
          <w:rFonts w:ascii="KaiTi" w:eastAsia="KaiTi" w:hAnsi="KaiTi" w:hint="eastAsia"/>
          <w:sz w:val="28"/>
          <w:szCs w:val="28"/>
        </w:rPr>
        <w:t>中跟随引导，在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安息</w:t>
      </w:r>
      <w:r w:rsidRPr="006A274B">
        <w:rPr>
          <w:rFonts w:ascii="KaiTi" w:eastAsia="KaiTi" w:hAnsi="KaiTi" w:hint="eastAsia"/>
          <w:sz w:val="28"/>
          <w:szCs w:val="28"/>
        </w:rPr>
        <w:t>中得享稳妥，并在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扩展</w:t>
      </w:r>
      <w:r w:rsidRPr="006A274B">
        <w:rPr>
          <w:rFonts w:ascii="KaiTi" w:eastAsia="KaiTi" w:hAnsi="KaiTi" w:hint="eastAsia"/>
          <w:sz w:val="28"/>
          <w:szCs w:val="28"/>
        </w:rPr>
        <w:t>中成为触达世界的群体。牧者的品格彰显了正当的权柄、深情的认识与牺牲的爱；祂的看顾是细致入微的保守，更是丰盛生命的赐予。我们并非盲从的迷羊，而是主动的追随者，在好牧人稳固的手中，不断操练聆听、分辨、顺服与爱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3）2026年1月18日——有意识的客旅公民（彼得前书 二 9-12）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动态的基督徒生命绝非停滞，而是以“有意识的客旅公民”之姿砥砺前行。他以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公民之信</w:t>
      </w:r>
      <w:r w:rsidRPr="006A274B">
        <w:rPr>
          <w:rFonts w:ascii="KaiTi" w:eastAsia="KaiTi" w:hAnsi="KaiTi" w:hint="eastAsia"/>
          <w:sz w:val="28"/>
          <w:szCs w:val="28"/>
        </w:rPr>
        <w:t>行走，因圣洁与蒙选的身份发出赞美的诗歌；他以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客旅之警行</w:t>
      </w:r>
      <w:r w:rsidRPr="006A274B">
        <w:rPr>
          <w:rFonts w:ascii="KaiTi" w:eastAsia="KaiTi" w:hAnsi="KaiTi" w:hint="eastAsia"/>
          <w:sz w:val="28"/>
          <w:szCs w:val="28"/>
        </w:rPr>
        <w:t>走，深知客居异乡，必与私欲争战，在世人面前代表真正的君王，以此约束行事为人；他以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管家之心</w:t>
      </w:r>
      <w:r w:rsidRPr="006A274B">
        <w:rPr>
          <w:rFonts w:ascii="KaiTi" w:eastAsia="KaiTi" w:hAnsi="KaiTi" w:hint="eastAsia"/>
          <w:sz w:val="28"/>
          <w:szCs w:val="28"/>
        </w:rPr>
        <w:t>行走，深知一言一行皆为见证，旨在引导世人归荣耀于神。这三重身份，赋予了人生旅程永恒的意义。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4）2026年1月25日——在神托付中的忠心管家（马太福音 二十五 14-30）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基督徒并非台下的旁观者，而是君王积极的执行者。我们受托掌管宇宙中最宝贵的资源——神国的产业。我们蒙召靠着圣灵，将这些资源带入生命的每个角落。为求主的荣耀，我们当智慧运用、勇于投资，甚至不惧冒险。这是一种由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信心驱动的行动生命</w:t>
      </w:r>
      <w:r w:rsidRPr="006A274B">
        <w:rPr>
          <w:rFonts w:ascii="KaiTi" w:eastAsia="KaiTi" w:hAnsi="KaiTi" w:hint="eastAsia"/>
          <w:sz w:val="28"/>
          <w:szCs w:val="28"/>
        </w:rPr>
        <w:t>，始于主、也终于主那深沉且欢愉的称许。莫将恩赐埋没，当奋起行动，迎接那正在寻找忠心活力的管家之主。（哥林多前书 四 2）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5）2026年2月8日——在神坛前负责任的祭司（彼得前书 二 1-9）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神的祭坛不在别处，就在你每日的生活之中。正如约翰·卫斯理所言：“世界就是我的牧区。”一位负责任的祭司，绝非枯燥仪式的重复者。基</w:t>
      </w:r>
      <w:r w:rsidRPr="006A274B">
        <w:rPr>
          <w:rFonts w:ascii="KaiTi" w:eastAsia="KaiTi" w:hAnsi="KaiTi" w:hint="eastAsia"/>
          <w:sz w:val="28"/>
          <w:szCs w:val="28"/>
        </w:rPr>
        <w:lastRenderedPageBreak/>
        <w:t>督徒生命中最具生命力的行动，乃是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传福音与作见证</w:t>
      </w:r>
      <w:r w:rsidRPr="006A274B">
        <w:rPr>
          <w:rFonts w:ascii="KaiTi" w:eastAsia="KaiTi" w:hAnsi="KaiTi" w:hint="eastAsia"/>
          <w:sz w:val="28"/>
          <w:szCs w:val="28"/>
        </w:rPr>
        <w:t>——将祭坛上与神相交的属灵经历，转化为世人能听懂的生命语言。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6）2026年2月15日——神军队中合格的精兵（提摩太后书 二 3-4 / 以弗所书 六 10-18）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这幅生命图像展现了战士的英姿：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刚强</w:t>
      </w:r>
      <w:r w:rsidRPr="006A274B">
        <w:rPr>
          <w:rFonts w:ascii="KaiTi" w:eastAsia="KaiTi" w:hAnsi="KaiTi" w:hint="eastAsia"/>
          <w:sz w:val="28"/>
          <w:szCs w:val="28"/>
        </w:rPr>
        <w:t>，足能忍受苦难而不至跌翻；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专注</w:t>
      </w:r>
      <w:r w:rsidRPr="006A274B">
        <w:rPr>
          <w:rFonts w:ascii="KaiTi" w:eastAsia="KaiTi" w:hAnsi="KaiTi" w:hint="eastAsia"/>
          <w:sz w:val="28"/>
          <w:szCs w:val="28"/>
        </w:rPr>
        <w:t>，不为世俗琐事缠累心志；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委身</w:t>
      </w:r>
      <w:r w:rsidRPr="006A274B">
        <w:rPr>
          <w:rFonts w:ascii="KaiTi" w:eastAsia="KaiTi" w:hAnsi="KaiTi" w:hint="eastAsia"/>
          <w:sz w:val="28"/>
          <w:szCs w:val="28"/>
        </w:rPr>
        <w:t>，受那招募之主深沉的爱所激励。这并非苦涩的坚持，而是奔向荣耀的目标。我们蒙召成为“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合格</w:t>
      </w:r>
      <w:r w:rsidRPr="006A274B">
        <w:rPr>
          <w:rFonts w:ascii="KaiTi" w:eastAsia="KaiTi" w:hAnsi="KaiTi" w:hint="eastAsia"/>
          <w:sz w:val="28"/>
          <w:szCs w:val="28"/>
        </w:rPr>
        <w:t>”的精兵，不仗己力，乃靠元帅的大能。告别属灵平民的懈怠，活出十字架精兵的斗志，直到见主之日，始终保持那份动态且忠心的生命。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7）2026年2月22日——在行动中委身的欠债者（马太福音 十八 23-35 / 罗马书 一 14-16）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这是一种“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领受恩典</w:t>
      </w:r>
      <w:r w:rsidRPr="006A274B">
        <w:rPr>
          <w:rFonts w:ascii="KaiTi" w:eastAsia="KaiTi" w:hAnsi="KaiTi" w:hint="eastAsia"/>
          <w:sz w:val="28"/>
          <w:szCs w:val="28"/>
        </w:rPr>
        <w:t>”且“</w:t>
      </w: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反映恩典</w:t>
      </w:r>
      <w:r w:rsidRPr="006A274B">
        <w:rPr>
          <w:rFonts w:ascii="KaiTi" w:eastAsia="KaiTi" w:hAnsi="KaiTi" w:hint="eastAsia"/>
          <w:sz w:val="28"/>
          <w:szCs w:val="28"/>
        </w:rPr>
        <w:t>”的生命。我们回望十字架，见证债务被抹去的鸿恩，从而常存谦卑感恩；我们环顾四周，领受传递福音的债责，将那使我们富足的“恩典货币”分享出去。愿我们成为在行动中委身的欠债者，张开双手，将那白白得来的恩典，白白地给予世人。</w:t>
      </w:r>
    </w:p>
    <w:p w:rsidR="006A274B" w:rsidRPr="006A274B" w:rsidRDefault="006A274B" w:rsidP="006A274B">
      <w:pPr>
        <w:jc w:val="both"/>
        <w:rPr>
          <w:rFonts w:ascii="KaiTi" w:eastAsia="KaiTi" w:hAnsi="KaiTi"/>
          <w:b/>
          <w:bCs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8）2026年3月1日——神建造中的活石（以弗所书 二 19-22 / 彼得前书 二 6-7）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这是一幅宏伟的生命图景：每一块活石都被圣灵充满，与房角石基督对齐，在群体中彼此衔接，经大工匠亲自雕琢。我们作为那座不断增长、彰显神荣之圣殿的一部分，成就了受造的目的。这并非僵化的宗教教条，而是与神、与肢体之间那份充满活力、律动且富有目标的契合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9）2026年3月1日——赛场上有纪律的运动员（哥林多前书 九 24-27 / 希伯来书 十二 1-4）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目标之生</w:t>
      </w:r>
      <w:r w:rsidRPr="006A274B">
        <w:rPr>
          <w:rFonts w:ascii="KaiTi" w:eastAsia="KaiTi" w:hAnsi="KaiTi" w:hint="eastAsia"/>
          <w:sz w:val="28"/>
          <w:szCs w:val="28"/>
        </w:rPr>
        <w:t>：我们非随波逐流的漂泊者，而是志在必得的运动员，向着基督里的高山呼召奋力奔跑。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纪律之生</w:t>
      </w:r>
      <w:r w:rsidRPr="006A274B">
        <w:rPr>
          <w:rFonts w:ascii="KaiTi" w:eastAsia="KaiTi" w:hAnsi="KaiTi" w:hint="eastAsia"/>
          <w:sz w:val="28"/>
          <w:szCs w:val="28"/>
        </w:rPr>
        <w:t>：拒绝散漫，拥抱严谨。透过祷告、研经、团契与服事等恩典操练，即便付出代价也在所不惜。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忍耐之生</w:t>
      </w:r>
      <w:r w:rsidRPr="006A274B">
        <w:rPr>
          <w:rFonts w:ascii="KaiTi" w:eastAsia="KaiTi" w:hAnsi="KaiTi" w:hint="eastAsia"/>
          <w:sz w:val="28"/>
          <w:szCs w:val="28"/>
        </w:rPr>
        <w:t>：这是一场信仰的马拉松。我们不凭意志苦撑，乃是定睛于信心的创始成终者耶稣，祂是我们力量的源头与跑完全程的保证。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  <w:u w:val="single"/>
        </w:rPr>
        <w:t>争战之生</w:t>
      </w:r>
      <w:r w:rsidRPr="006A274B">
        <w:rPr>
          <w:rFonts w:ascii="KaiTi" w:eastAsia="KaiTi" w:hAnsi="KaiTi" w:hint="eastAsia"/>
          <w:sz w:val="28"/>
          <w:szCs w:val="28"/>
        </w:rPr>
        <w:t>：在与罪的角力中我们不至灰心，因仰望那位胜过一切的主。当下的磨炼转瞬即逝，永恒的得胜就在前方。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lastRenderedPageBreak/>
        <w:t>最终，运动员的图像并非旨在赢取神的爱，而是对这份爱的回应。我们倾注全人投入这场荣耀的赛程，深信在那终点，必有不朽的生命冠冕存留。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10）2026年3月15日——尊荣的君王使者（哥林多后书 五 1-20）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我们是定睛永恒的一群人，拥有不动摇的信心。作为被基督之爱重塑的新造之人，我们承载着人类历史上最伟大的信息。使者的生命活在一种神圣的张力中：身为天国公民，却奉差地上的疆域；代表无形的君王，向抵挡祂的世界作证。我们的言辞、行径与爱，便是天国设立在人间的大使馆。愿我们效法保罗，让神借着我们发出和好的呼吁，对这世界宣告：“与神和好吧！”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6A274B">
        <w:rPr>
          <w:rFonts w:ascii="KaiTi" w:eastAsia="KaiTi" w:hAnsi="KaiTi" w:hint="eastAsia"/>
          <w:b/>
          <w:bCs/>
          <w:sz w:val="28"/>
          <w:szCs w:val="28"/>
        </w:rPr>
        <w:t>11）2026年3月22日——神国的同承后嗣（罗马书 八 1-17）</w:t>
      </w: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欲成为神国的同承后嗣，首要之务是蒙神收纳，进入属神的大家庭，成为上帝的儿女，从而领受那全然焕新的身份（罗马书 八 14-15）。我们的生命经历了一场深刻的嬗变：从昔日在亚当里被定罪的惶恐不安，化为如今在基督里蒙爱儿女的宁静稳妥（罗马书 八 1）。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因我们与基督同为后嗣（罗马书 八 17），我们便不再活在丧失产业的恐惧阴影中；这份产业不朽坏、不玷污、不衰残，已为我们存留在天（彼得前书 一 4）。我们满怀确据地活着，深知那使基督从死里复活的圣灵正内住在我们里面；我们的未来并非遥不可及的幻梦，而是由那位掌管万有的主权者亲自背书、定然实现的基业契据。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6A274B">
        <w:rPr>
          <w:rFonts w:ascii="KaiTi" w:eastAsia="KaiTi" w:hAnsi="KaiTi" w:hint="eastAsia"/>
          <w:i/>
          <w:iCs/>
          <w:sz w:val="28"/>
          <w:szCs w:val="28"/>
        </w:rPr>
        <w:t>陈有期长老</w:t>
      </w:r>
    </w:p>
    <w:p w:rsidR="006A274B" w:rsidRPr="006A274B" w:rsidRDefault="006A274B" w:rsidP="006A274B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6A274B" w:rsidRPr="006A274B" w:rsidRDefault="006A274B" w:rsidP="006A274B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6A274B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p w:rsidR="006A274B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</w:p>
    <w:p w:rsidR="00005613" w:rsidRPr="006A274B" w:rsidRDefault="006A274B" w:rsidP="006A274B">
      <w:pPr>
        <w:jc w:val="both"/>
        <w:rPr>
          <w:rFonts w:ascii="KaiTi" w:eastAsia="KaiTi" w:hAnsi="KaiTi"/>
          <w:sz w:val="28"/>
          <w:szCs w:val="28"/>
        </w:rPr>
      </w:pPr>
      <w:r w:rsidRPr="006A274B">
        <w:rPr>
          <w:rFonts w:ascii="KaiTi" w:eastAsia="KaiTi" w:hAnsi="KaiTi" w:hint="eastAsia"/>
          <w:sz w:val="28"/>
          <w:szCs w:val="28"/>
        </w:rPr>
        <w:t>2026年3月23日</w:t>
      </w:r>
    </w:p>
    <w:sectPr w:rsidR="00005613" w:rsidRPr="006A274B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B2F" w:rsidRDefault="00523B2F" w:rsidP="006A274B">
      <w:r>
        <w:separator/>
      </w:r>
    </w:p>
  </w:endnote>
  <w:endnote w:type="continuationSeparator" w:id="0">
    <w:p w:rsidR="00523B2F" w:rsidRDefault="00523B2F" w:rsidP="006A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46061604"/>
      <w:docPartObj>
        <w:docPartGallery w:val="Page Numbers (Bottom of Page)"/>
        <w:docPartUnique/>
      </w:docPartObj>
    </w:sdtPr>
    <w:sdtContent>
      <w:p w:rsidR="006A274B" w:rsidRDefault="006A274B" w:rsidP="000914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A274B" w:rsidRDefault="006A2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7673529"/>
      <w:docPartObj>
        <w:docPartGallery w:val="Page Numbers (Bottom of Page)"/>
        <w:docPartUnique/>
      </w:docPartObj>
    </w:sdtPr>
    <w:sdtContent>
      <w:p w:rsidR="006A274B" w:rsidRDefault="006A274B" w:rsidP="0009147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A274B" w:rsidRDefault="006A2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B2F" w:rsidRDefault="00523B2F" w:rsidP="006A274B">
      <w:r>
        <w:separator/>
      </w:r>
    </w:p>
  </w:footnote>
  <w:footnote w:type="continuationSeparator" w:id="0">
    <w:p w:rsidR="00523B2F" w:rsidRDefault="00523B2F" w:rsidP="006A2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97"/>
    <w:rsid w:val="00005613"/>
    <w:rsid w:val="00523B2F"/>
    <w:rsid w:val="00665697"/>
    <w:rsid w:val="006A274B"/>
    <w:rsid w:val="009B44D9"/>
    <w:rsid w:val="00D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9A4BB"/>
  <w15:chartTrackingRefBased/>
  <w15:docId w15:val="{BD945403-6E53-EF4A-9CEB-32B19C17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74B"/>
  </w:style>
  <w:style w:type="character" w:styleId="PageNumber">
    <w:name w:val="page number"/>
    <w:basedOn w:val="DefaultParagraphFont"/>
    <w:uiPriority w:val="99"/>
    <w:semiHidden/>
    <w:unhideWhenUsed/>
    <w:rsid w:val="006A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2026-03-29T06:43:00Z</dcterms:created>
  <dcterms:modified xsi:type="dcterms:W3CDTF">2026-03-29T08:29:00Z</dcterms:modified>
</cp:coreProperties>
</file>