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D21" w:rsidRPr="00AC0D21" w:rsidRDefault="00AC0D21" w:rsidP="00AC0D21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  <w:r w:rsidRPr="00AC0D21">
        <w:rPr>
          <w:rFonts w:ascii="KaiTi" w:eastAsia="KaiTi" w:hAnsi="KaiTi" w:hint="eastAsia"/>
          <w:b/>
          <w:bCs/>
          <w:sz w:val="36"/>
          <w:szCs w:val="36"/>
        </w:rPr>
        <w:t>盟约家庭中的喜乐与和谐之道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AC0D21" w:rsidRDefault="00AC0D21" w:rsidP="00AC0D21">
      <w:pPr>
        <w:rPr>
          <w:rFonts w:ascii="KaiTi" w:eastAsia="KaiTi" w:hAnsi="KaiTi" w:hint="eastAsia"/>
          <w:sz w:val="28"/>
          <w:szCs w:val="28"/>
        </w:rPr>
      </w:pPr>
      <w:r w:rsidRPr="00AC0D21">
        <w:rPr>
          <w:rFonts w:ascii="KaiTi" w:eastAsia="KaiTi" w:hAnsi="KaiTi" w:hint="eastAsia"/>
          <w:b/>
          <w:bCs/>
          <w:sz w:val="28"/>
          <w:szCs w:val="28"/>
        </w:rPr>
        <w:t>我们正身处一个后现代社会，家庭破碎、婚姻离异与情感不幸屡见不鲜，即便基督徒也未能幸免。在许多家庭中，神的主权、信徒的祷告、主日的敬拜以及管家的职分常被忽略</w:t>
      </w:r>
      <w:r w:rsidRPr="00AC0D21">
        <w:rPr>
          <w:rFonts w:ascii="KaiTi" w:eastAsia="KaiTi" w:hAnsi="KaiTi" w:hint="eastAsia"/>
          <w:sz w:val="28"/>
          <w:szCs w:val="28"/>
        </w:rPr>
        <w:t>；神的话语在这些失调的家室中往往流于次要，甚至毫无立足之地。当前的家庭夫妻之间，迫切需要重建彼此的平安，好让家庭重回灵魂与心灵得享苏醒的港湾。为此，丈夫与妻子皆应当在家中尊荣上帝，并为家人营造一个充满盟约祝福的避风港。以下谨提供一些实用的智慧与指引，以供共勉。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AC0D21" w:rsidRDefault="00AC0D21" w:rsidP="00AC0D21">
      <w:pPr>
        <w:rPr>
          <w:rFonts w:ascii="KaiTi" w:eastAsia="KaiTi" w:hAnsi="KaiTi" w:hint="eastAsia"/>
          <w:b/>
          <w:bCs/>
          <w:sz w:val="28"/>
          <w:szCs w:val="28"/>
        </w:rPr>
      </w:pPr>
      <w:r w:rsidRPr="00AC0D21">
        <w:rPr>
          <w:rFonts w:ascii="KaiTi" w:eastAsia="KaiTi" w:hAnsi="KaiTi" w:hint="eastAsia"/>
          <w:b/>
          <w:bCs/>
          <w:sz w:val="28"/>
          <w:szCs w:val="28"/>
        </w:rPr>
        <w:t>维持婚姻幸福的七大原则：</w:t>
      </w:r>
    </w:p>
    <w:p w:rsidR="00AC0D21" w:rsidRPr="00AC0D21" w:rsidRDefault="00AC0D21" w:rsidP="00AC0D21">
      <w:pPr>
        <w:rPr>
          <w:rFonts w:ascii="KaiTi" w:eastAsia="KaiTi" w:hAnsi="KaiTi"/>
          <w:b/>
          <w:bCs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 w:hint="eastAsia"/>
          <w:b/>
          <w:bCs/>
          <w:sz w:val="32"/>
          <w:szCs w:val="32"/>
        </w:rPr>
      </w:pPr>
      <w:r w:rsidRPr="00801A02">
        <w:rPr>
          <w:rFonts w:ascii="KaiTi" w:eastAsia="KaiTi" w:hAnsi="KaiTi" w:hint="eastAsia"/>
          <w:b/>
          <w:bCs/>
          <w:sz w:val="32"/>
          <w:szCs w:val="32"/>
        </w:rPr>
        <w:t>一、 笃行以神为家之中心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AC0D21" w:rsidRDefault="00AC0D21" w:rsidP="00AC0D21">
      <w:pPr>
        <w:rPr>
          <w:rFonts w:ascii="KaiTi" w:eastAsia="KaiTi" w:hAnsi="KaiTi" w:hint="eastAsia"/>
          <w:sz w:val="28"/>
          <w:szCs w:val="28"/>
        </w:rPr>
      </w:pPr>
      <w:r w:rsidRPr="00AC0D21">
        <w:rPr>
          <w:rFonts w:ascii="KaiTi" w:eastAsia="KaiTi" w:hAnsi="KaiTi" w:hint="eastAsia"/>
          <w:sz w:val="28"/>
          <w:szCs w:val="28"/>
        </w:rPr>
        <w:t>凡冒犯伤人之事，只要可行，总要尽力避免（罗马书 十二 19）。丈夫必须谨慎自守，切勿亏负妻子；妻子待丈夫亦当如此。冒犯往往是争端之始，甚至会导致分离、婚变以及关系无可挽回的破裂。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AC0D21" w:rsidRDefault="00AC0D21" w:rsidP="00AC0D21">
      <w:pPr>
        <w:rPr>
          <w:rFonts w:ascii="KaiTi" w:eastAsia="KaiTi" w:hAnsi="KaiTi" w:hint="eastAsia"/>
          <w:sz w:val="28"/>
          <w:szCs w:val="28"/>
        </w:rPr>
      </w:pPr>
      <w:r w:rsidRPr="00AC0D21">
        <w:rPr>
          <w:rFonts w:ascii="KaiTi" w:eastAsia="KaiTi" w:hAnsi="KaiTi" w:hint="eastAsia"/>
          <w:b/>
          <w:bCs/>
          <w:sz w:val="28"/>
          <w:szCs w:val="28"/>
        </w:rPr>
        <w:t>我们应当谨守口舌，留意言辞。言语既能伤人至深，亦能医治人心，关键全在于如何运用。我们的言语应当满有恩慈、造就他人，而非拆毁或贬低别人</w:t>
      </w:r>
      <w:r w:rsidRPr="00AC0D21">
        <w:rPr>
          <w:rFonts w:ascii="KaiTi" w:eastAsia="KaiTi" w:hAnsi="KaiTi" w:hint="eastAsia"/>
          <w:sz w:val="28"/>
          <w:szCs w:val="28"/>
        </w:rPr>
        <w:t>（歌罗西书 四 6）。有些话最好隐忍不发，因为“潘多拉的盒子”一旦开启，最终的苦果往往只能由自己承担。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 w:hint="eastAsia"/>
          <w:b/>
          <w:bCs/>
          <w:sz w:val="32"/>
          <w:szCs w:val="32"/>
        </w:rPr>
      </w:pPr>
      <w:r w:rsidRPr="00801A02">
        <w:rPr>
          <w:rFonts w:ascii="KaiTi" w:eastAsia="KaiTi" w:hAnsi="KaiTi" w:hint="eastAsia"/>
          <w:b/>
          <w:bCs/>
          <w:sz w:val="32"/>
          <w:szCs w:val="32"/>
        </w:rPr>
        <w:t>二、 宽宏大度，不轻言受伤</w:t>
      </w:r>
    </w:p>
    <w:p w:rsidR="00AC0D21" w:rsidRPr="00AC0D21" w:rsidRDefault="00AC0D21" w:rsidP="00AC0D21">
      <w:pPr>
        <w:rPr>
          <w:rFonts w:ascii="KaiTi" w:eastAsia="KaiTi" w:hAnsi="KaiTi"/>
          <w:b/>
          <w:bCs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 w:hint="eastAsia"/>
          <w:sz w:val="28"/>
          <w:szCs w:val="28"/>
        </w:rPr>
      </w:pPr>
      <w:r w:rsidRPr="00AC0D21">
        <w:rPr>
          <w:rFonts w:ascii="KaiTi" w:eastAsia="KaiTi" w:hAnsi="KaiTi" w:hint="eastAsia"/>
          <w:sz w:val="28"/>
          <w:szCs w:val="28"/>
        </w:rPr>
        <w:t>当一方有所冒犯时，另一方不应心存报复或反击，而应当选择释怀放下。</w:t>
      </w:r>
      <w:r w:rsidRPr="00801A02">
        <w:rPr>
          <w:rFonts w:ascii="KaiTi" w:eastAsia="KaiTi" w:hAnsi="KaiTi" w:hint="eastAsia"/>
          <w:b/>
          <w:bCs/>
          <w:sz w:val="28"/>
          <w:szCs w:val="28"/>
        </w:rPr>
        <w:t>要乐于饶恕、持守谦卑、虚心受纳劝解。这是维系家庭长久平安与和谐的秘诀，如此，家庭的福乐才不至遭到破坏。</w:t>
      </w:r>
      <w:r w:rsidRPr="00AC0D21">
        <w:rPr>
          <w:rFonts w:ascii="KaiTi" w:eastAsia="KaiTi" w:hAnsi="KaiTi" w:hint="eastAsia"/>
          <w:sz w:val="28"/>
          <w:szCs w:val="28"/>
        </w:rPr>
        <w:t>通常，真正引发冲突并酿成严重后果的，往往是“第二次的反击”。骄傲必败坏关系，唯有谦卑才能在一个充满爱与敬虔的家庭中执掌王权。</w:t>
      </w:r>
      <w:r w:rsidRPr="00801A02">
        <w:rPr>
          <w:rFonts w:ascii="KaiTi" w:eastAsia="KaiTi" w:hAnsi="KaiTi" w:hint="eastAsia"/>
          <w:b/>
          <w:bCs/>
          <w:sz w:val="28"/>
          <w:szCs w:val="28"/>
        </w:rPr>
        <w:t>有人说，女人往往喜欢在争辩中执意执牛耳、说最后一句，无论是非对错；而丈夫在其后所追加的任何一言，都可能引爆另一场战火（除非他说的最后一句话是：“亲爱的，我爱你。”）此中意味，深值得我们细细思量。</w:t>
      </w:r>
    </w:p>
    <w:p w:rsidR="00AC0D21" w:rsidRPr="00801A02" w:rsidRDefault="00AC0D21" w:rsidP="00AC0D21">
      <w:pPr>
        <w:rPr>
          <w:rFonts w:ascii="KaiTi" w:eastAsia="KaiTi" w:hAnsi="KaiTi"/>
          <w:b/>
          <w:bCs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 w:hint="eastAsia"/>
          <w:b/>
          <w:bCs/>
          <w:sz w:val="32"/>
          <w:szCs w:val="32"/>
        </w:rPr>
      </w:pPr>
      <w:r w:rsidRPr="00801A02">
        <w:rPr>
          <w:rFonts w:ascii="KaiTi" w:eastAsia="KaiTi" w:hAnsi="KaiTi" w:hint="eastAsia"/>
          <w:b/>
          <w:bCs/>
          <w:sz w:val="32"/>
          <w:szCs w:val="32"/>
        </w:rPr>
        <w:t>三、 在爱中主动和好，以诚相待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 w:hint="eastAsia"/>
          <w:b/>
          <w:bCs/>
          <w:sz w:val="28"/>
          <w:szCs w:val="28"/>
        </w:rPr>
      </w:pPr>
      <w:r w:rsidRPr="00801A02">
        <w:rPr>
          <w:rFonts w:ascii="KaiTi" w:eastAsia="KaiTi" w:hAnsi="KaiTi" w:hint="eastAsia"/>
          <w:b/>
          <w:bCs/>
          <w:sz w:val="28"/>
          <w:szCs w:val="28"/>
        </w:rPr>
        <w:lastRenderedPageBreak/>
        <w:t>爱是一种无声的语言，能使瞎子看见、聋子听见；你若以这种语言沟通，你的配偶定能心领神会。夫妻若同时动怒，烈火只会愈烧愈旺。</w:t>
      </w:r>
      <w:r w:rsidRPr="00AC0D21">
        <w:rPr>
          <w:rFonts w:ascii="KaiTi" w:eastAsia="KaiTi" w:hAnsi="KaiTi" w:hint="eastAsia"/>
          <w:sz w:val="28"/>
          <w:szCs w:val="28"/>
        </w:rPr>
        <w:t>此时倒不如安静下来，承认神的主权，以恩慈与宽容彼此相待。莫让怒气与夫妻同床共枕，更不可因含怒而分床而睡，否则魔鬼就会成为你们之间诡异的“同床者”。应当让基督成为家庭真正的主宰，将魔鬼永远驱逐出去。为了尽快扑灭怒火，夫妻双方都应极力争先，以爱心提出真诚的和解。要作那有福的使人和睦之人，在日落之前彼此和好（以弗所书 四 26）。当和平被提出时却拒不接受，不仅有违基督徒的行事原则；而当怒气高涨时，主动寻求和好与饶恕，更是基督徒应尽的本分，亦是从上头而来的神圣恩典的彰显。</w:t>
      </w:r>
      <w:r w:rsidRPr="00801A02">
        <w:rPr>
          <w:rFonts w:ascii="KaiTi" w:eastAsia="KaiTi" w:hAnsi="KaiTi" w:hint="eastAsia"/>
          <w:b/>
          <w:bCs/>
          <w:sz w:val="28"/>
          <w:szCs w:val="28"/>
        </w:rPr>
        <w:t>一颗不愿饶恕的心，犹如一座沉睡的火山，随时可能在家庭中轰然爆发。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 w:hint="eastAsia"/>
          <w:b/>
          <w:bCs/>
          <w:sz w:val="28"/>
          <w:szCs w:val="28"/>
        </w:rPr>
      </w:pPr>
      <w:r w:rsidRPr="00AC0D21">
        <w:rPr>
          <w:rFonts w:ascii="KaiTi" w:eastAsia="KaiTi" w:hAnsi="KaiTi" w:hint="eastAsia"/>
          <w:sz w:val="28"/>
          <w:szCs w:val="28"/>
        </w:rPr>
        <w:t>愤怒是一种选择，而这个选择每天都握在你手中。要学会勒住脾气，切莫让脾气反过来控制并毁灭了你。暴怒之人鲜有智者，</w:t>
      </w:r>
      <w:r w:rsidRPr="00801A02">
        <w:rPr>
          <w:rFonts w:ascii="KaiTi" w:eastAsia="KaiTi" w:hAnsi="KaiTi" w:hint="eastAsia"/>
          <w:b/>
          <w:bCs/>
          <w:sz w:val="28"/>
          <w:szCs w:val="28"/>
        </w:rPr>
        <w:t>轻易发怒之人亦极少能平安收场。英文中“Anger（愤怒）”与“Danger（危险）”仅一字之差，个中巧合并非毫无道理。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 w:hint="eastAsia"/>
          <w:i/>
          <w:iCs/>
          <w:sz w:val="28"/>
          <w:szCs w:val="28"/>
        </w:rPr>
      </w:pPr>
      <w:r w:rsidRPr="00AC0D21">
        <w:rPr>
          <w:rFonts w:ascii="KaiTi" w:eastAsia="KaiTi" w:hAnsi="KaiTi" w:hint="eastAsia"/>
          <w:sz w:val="28"/>
          <w:szCs w:val="28"/>
        </w:rPr>
        <w:t>要易于抚平，不可轻易动怒。正如雅各书 三 17所言：</w:t>
      </w:r>
      <w:r w:rsidRPr="00801A02">
        <w:rPr>
          <w:rFonts w:ascii="KaiTi" w:eastAsia="KaiTi" w:hAnsi="KaiTi" w:hint="eastAsia"/>
          <w:i/>
          <w:iCs/>
          <w:sz w:val="28"/>
          <w:szCs w:val="28"/>
        </w:rPr>
        <w:t>“惟独从上头来的智慧，先是清洁，后是和平、温良柔顺，满有怜悯，多结善果，没有偏见，没有假冒。”</w:t>
      </w:r>
      <w:r w:rsidRPr="00AC0D21">
        <w:rPr>
          <w:rFonts w:ascii="KaiTi" w:eastAsia="KaiTi" w:hAnsi="KaiTi" w:hint="eastAsia"/>
          <w:sz w:val="28"/>
          <w:szCs w:val="28"/>
        </w:rPr>
        <w:t>要包容配偶的缺点和小小的冒犯，切勿将微不足道的争端升级为毁坏家庭合一与和平的重大冲突。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 w:hint="eastAsia"/>
          <w:b/>
          <w:bCs/>
          <w:sz w:val="32"/>
          <w:szCs w:val="32"/>
        </w:rPr>
      </w:pPr>
      <w:r w:rsidRPr="00801A02">
        <w:rPr>
          <w:rFonts w:ascii="KaiTi" w:eastAsia="KaiTi" w:hAnsi="KaiTi" w:hint="eastAsia"/>
          <w:b/>
          <w:bCs/>
          <w:sz w:val="32"/>
          <w:szCs w:val="32"/>
        </w:rPr>
        <w:t>四、 拒绝拉帮结派，不联合他人对付配偶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AC0D21" w:rsidRDefault="00AC0D21" w:rsidP="00AC0D21">
      <w:pPr>
        <w:rPr>
          <w:rFonts w:ascii="KaiTi" w:eastAsia="KaiTi" w:hAnsi="KaiTi" w:hint="eastAsia"/>
          <w:sz w:val="28"/>
          <w:szCs w:val="28"/>
        </w:rPr>
      </w:pPr>
      <w:r w:rsidRPr="00AC0D21">
        <w:rPr>
          <w:rFonts w:ascii="KaiTi" w:eastAsia="KaiTi" w:hAnsi="KaiTi" w:hint="eastAsia"/>
          <w:sz w:val="28"/>
          <w:szCs w:val="28"/>
        </w:rPr>
        <w:t>无论是儿女、佣人、姻亲，还是其他家庭成员，都不应被任何一方拉拢来孤立或反对另一方。丈夫站在其他家人一边对抗妻子，或妻子联合外人孤立丈夫，往往是夫妻争执的祸根。切莫利用孩子来作为攻击彼此的筹码，因为孩子们在成长中会效法这种模式，并在将来的适当时候如法炮制。女士们，虽然丈夫是家庭的头，但你们是家庭的心。请让家成为丈夫归家时、仿佛步入天堂般的圣所。而男士们，当你身处这片“天堂”时，也请展现出相称的体统与合宜的举止。君王的儿女应当言语合宜，彼此相敬宾、相关怀。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 w:hint="eastAsia"/>
          <w:b/>
          <w:bCs/>
          <w:sz w:val="28"/>
          <w:szCs w:val="28"/>
        </w:rPr>
      </w:pPr>
      <w:r w:rsidRPr="00801A02">
        <w:rPr>
          <w:rFonts w:ascii="KaiTi" w:eastAsia="KaiTi" w:hAnsi="KaiTi" w:hint="eastAsia"/>
          <w:b/>
          <w:bCs/>
          <w:sz w:val="28"/>
          <w:szCs w:val="28"/>
        </w:rPr>
        <w:t>要以温柔和善的言辞及和蔼的态度作和平的使者。切记箴言 十五 1的教诲：“回答柔和，使怒消退。”不要彼此诋毁，更不可在家庭成员中拉帮结派、寻求声援来对抗配偶。</w:t>
      </w:r>
      <w:r w:rsidRPr="00AC0D21">
        <w:rPr>
          <w:rFonts w:ascii="KaiTi" w:eastAsia="KaiTi" w:hAnsi="KaiTi" w:hint="eastAsia"/>
          <w:sz w:val="28"/>
          <w:szCs w:val="28"/>
        </w:rPr>
        <w:t>有朝一日当你们夫妻和好如初时，孩子或姻亲心中的怨恨却可能结下硬茧，反过来侵蚀家庭的关系。谨守口舌，保持谦卑，这在关键时刻或许能挽救你的婚姻。</w:t>
      </w:r>
    </w:p>
    <w:p w:rsidR="00801A02" w:rsidRPr="00AC0D21" w:rsidRDefault="00801A02" w:rsidP="00AC0D21">
      <w:pPr>
        <w:rPr>
          <w:rFonts w:ascii="KaiTi" w:eastAsia="KaiTi" w:hAnsi="KaiTi"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 w:hint="eastAsia"/>
          <w:b/>
          <w:bCs/>
          <w:sz w:val="32"/>
          <w:szCs w:val="32"/>
        </w:rPr>
      </w:pPr>
      <w:r w:rsidRPr="00801A02">
        <w:rPr>
          <w:rFonts w:ascii="KaiTi" w:eastAsia="KaiTi" w:hAnsi="KaiTi" w:hint="eastAsia"/>
          <w:b/>
          <w:bCs/>
          <w:sz w:val="32"/>
          <w:szCs w:val="32"/>
        </w:rPr>
        <w:t>五、 拒绝盲目攀比，心存感恩企慕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 w:hint="eastAsia"/>
          <w:sz w:val="28"/>
          <w:szCs w:val="28"/>
        </w:rPr>
      </w:pPr>
      <w:r w:rsidRPr="00AC0D21">
        <w:rPr>
          <w:rFonts w:ascii="KaiTi" w:eastAsia="KaiTi" w:hAnsi="KaiTi" w:hint="eastAsia"/>
          <w:sz w:val="28"/>
          <w:szCs w:val="28"/>
        </w:rPr>
        <w:t>夫妻之间应当彼此包容。争吵时，切勿拿别人家的夫妻来借题发挥，亦不要拿现任配偶与过往的伴侣作比较（若曾有婚史的话）。这种比较极其令人反感，它会挑起许多不必要的情绪，导致严重的争执与不幸。</w:t>
      </w:r>
      <w:r w:rsidRPr="00801A02">
        <w:rPr>
          <w:rFonts w:ascii="KaiTi" w:eastAsia="KaiTi" w:hAnsi="KaiTi" w:hint="eastAsia"/>
          <w:b/>
          <w:bCs/>
          <w:sz w:val="28"/>
          <w:szCs w:val="28"/>
        </w:rPr>
        <w:t>相反，应当满足于神所赐予的婚姻，并时常向彼此表达感恩之情。要为拥有对方而感谢神，绝不可在人前轻视或贬低自己的配偶，否则无异于为家庭灾难埋下伏笔。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AC0D21" w:rsidRDefault="00AC0D21" w:rsidP="00AC0D21">
      <w:pPr>
        <w:rPr>
          <w:rFonts w:ascii="KaiTi" w:eastAsia="KaiTi" w:hAnsi="KaiTi" w:hint="eastAsia"/>
          <w:sz w:val="28"/>
          <w:szCs w:val="28"/>
        </w:rPr>
      </w:pPr>
      <w:r w:rsidRPr="00AC0D21">
        <w:rPr>
          <w:rFonts w:ascii="KaiTi" w:eastAsia="KaiTi" w:hAnsi="KaiTi" w:hint="eastAsia"/>
          <w:sz w:val="28"/>
          <w:szCs w:val="28"/>
        </w:rPr>
        <w:t>此类行径既危险又毫无造就。盲目攀比只会滋生不满与贪恋，对家庭的合一、喜乐与和平毫无益处。使徒保罗在哥林多后书 十 12中说：</w:t>
      </w:r>
      <w:r w:rsidRPr="00801A02">
        <w:rPr>
          <w:rFonts w:ascii="KaiTi" w:eastAsia="KaiTi" w:hAnsi="KaiTi" w:hint="eastAsia"/>
          <w:i/>
          <w:iCs/>
          <w:sz w:val="28"/>
          <w:szCs w:val="28"/>
        </w:rPr>
        <w:t>“因为我们不敢将自己和那自荐的人同列相比；他们用自己度量自己，用自己比较自己，乃是不通达的。”</w:t>
      </w:r>
      <w:r w:rsidRPr="00AC0D21">
        <w:rPr>
          <w:rFonts w:ascii="KaiTi" w:eastAsia="KaiTi" w:hAnsi="KaiTi" w:hint="eastAsia"/>
          <w:sz w:val="28"/>
          <w:szCs w:val="28"/>
        </w:rPr>
        <w:t>务必要时刻提防这种已经吞噬了无数婚姻和家庭的恶习。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 w:hint="eastAsia"/>
          <w:b/>
          <w:bCs/>
          <w:sz w:val="32"/>
          <w:szCs w:val="32"/>
        </w:rPr>
      </w:pPr>
      <w:r w:rsidRPr="00801A02">
        <w:rPr>
          <w:rFonts w:ascii="KaiTi" w:eastAsia="KaiTi" w:hAnsi="KaiTi" w:hint="eastAsia"/>
          <w:b/>
          <w:bCs/>
          <w:sz w:val="32"/>
          <w:szCs w:val="32"/>
        </w:rPr>
        <w:t>六、 摒除嫉妒之心，多加赞赏而非贬低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 w:hint="eastAsia"/>
          <w:b/>
          <w:bCs/>
          <w:sz w:val="28"/>
          <w:szCs w:val="28"/>
        </w:rPr>
      </w:pPr>
      <w:r w:rsidRPr="00801A02">
        <w:rPr>
          <w:rFonts w:ascii="KaiTi" w:eastAsia="KaiTi" w:hAnsi="KaiTi" w:hint="eastAsia"/>
          <w:b/>
          <w:bCs/>
          <w:sz w:val="28"/>
          <w:szCs w:val="28"/>
        </w:rPr>
        <w:t>最重要的是，要时刻谨防轻率且不公正的嫉妒。嫉妒是婚姻的头号大敌，也是夫妻间最易滋生不满的祸源。心怀嫉妒之人，总是随时准备挑起争端、寻衅不和。</w:t>
      </w:r>
      <w:r w:rsidRPr="00AC0D21">
        <w:rPr>
          <w:rFonts w:ascii="KaiTi" w:eastAsia="KaiTi" w:hAnsi="KaiTi" w:hint="eastAsia"/>
          <w:sz w:val="28"/>
          <w:szCs w:val="28"/>
        </w:rPr>
        <w:t>他们会将对方所说的每一句话、每一个眼神、每一个举动都往最坏处揣度，以至于在根本相安无事的地方，也自顾自地感到被冒犯。嫉妒之火一旦被点燃，便如熊熊烈焰般难以扑灭。它使人变得顽固偏执，而舌头也会随之沦为毁灭性的凶器（雅各书 三 1-10）。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 w:hint="eastAsia"/>
          <w:b/>
          <w:bCs/>
          <w:sz w:val="28"/>
          <w:szCs w:val="28"/>
        </w:rPr>
      </w:pPr>
      <w:r w:rsidRPr="00AC0D21">
        <w:rPr>
          <w:rFonts w:ascii="KaiTi" w:eastAsia="KaiTi" w:hAnsi="KaiTi" w:hint="eastAsia"/>
          <w:sz w:val="28"/>
          <w:szCs w:val="28"/>
        </w:rPr>
        <w:t>那“绿色眼睛的怪物”（嫉妒）至今仍四处游行，寻找可吞吃的人（彼得前书 五 8）。切莫再次落入恶者的诡计，倒要穿戴神所赐的全副军装，在磨难的日子里抵挡仇敌（以弗所书 六 10-18）。</w:t>
      </w:r>
      <w:r w:rsidRPr="00801A02">
        <w:rPr>
          <w:rFonts w:ascii="KaiTi" w:eastAsia="KaiTi" w:hAnsi="KaiTi" w:hint="eastAsia"/>
          <w:b/>
          <w:bCs/>
          <w:sz w:val="28"/>
          <w:szCs w:val="28"/>
        </w:rPr>
        <w:t>请铭记：丈夫是家庭的头，而妻子是家庭的心。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 w:hint="eastAsia"/>
          <w:b/>
          <w:bCs/>
          <w:sz w:val="32"/>
          <w:szCs w:val="32"/>
        </w:rPr>
      </w:pPr>
      <w:r w:rsidRPr="00801A02">
        <w:rPr>
          <w:rFonts w:ascii="KaiTi" w:eastAsia="KaiTi" w:hAnsi="KaiTi" w:hint="eastAsia"/>
          <w:b/>
          <w:bCs/>
          <w:sz w:val="32"/>
          <w:szCs w:val="32"/>
        </w:rPr>
        <w:t>七、 笃行尊荣上帝，夫妻彼此尊重</w:t>
      </w:r>
    </w:p>
    <w:p w:rsidR="00AC0D21" w:rsidRPr="00801A02" w:rsidRDefault="00AC0D21" w:rsidP="00AC0D21">
      <w:pPr>
        <w:rPr>
          <w:rFonts w:ascii="KaiTi" w:eastAsia="KaiTi" w:hAnsi="KaiTi"/>
          <w:sz w:val="32"/>
          <w:szCs w:val="32"/>
        </w:rPr>
      </w:pPr>
    </w:p>
    <w:p w:rsidR="00AC0D21" w:rsidRPr="00801A02" w:rsidRDefault="00AC0D21" w:rsidP="00AC0D21">
      <w:pPr>
        <w:rPr>
          <w:rFonts w:ascii="KaiTi" w:eastAsia="KaiTi" w:hAnsi="KaiTi" w:hint="eastAsia"/>
          <w:b/>
          <w:bCs/>
          <w:sz w:val="28"/>
          <w:szCs w:val="28"/>
        </w:rPr>
      </w:pPr>
      <w:r w:rsidRPr="00801A02">
        <w:rPr>
          <w:rFonts w:ascii="KaiTi" w:eastAsia="KaiTi" w:hAnsi="KaiTi" w:hint="eastAsia"/>
          <w:b/>
          <w:bCs/>
          <w:sz w:val="28"/>
          <w:szCs w:val="28"/>
        </w:rPr>
        <w:t>凡是不违背良知的事，都应当尽力讨对方的喜悦；宁可舍弃自己的坚持，也不要让对方心生怨怼。</w:t>
      </w:r>
      <w:r w:rsidRPr="00AC0D21">
        <w:rPr>
          <w:rFonts w:ascii="KaiTi" w:eastAsia="KaiTi" w:hAnsi="KaiTi" w:hint="eastAsia"/>
          <w:sz w:val="28"/>
          <w:szCs w:val="28"/>
        </w:rPr>
        <w:t>保罗指出，这是夫妻双方共同应尽的责任。我们需要以实际行动，表达对彼此的关心与爱护。一个心智健全的人，绝不可能长期拒绝一份真实、恒切且流露出来的爱。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 w:hint="eastAsia"/>
          <w:b/>
          <w:bCs/>
          <w:i/>
          <w:iCs/>
          <w:sz w:val="28"/>
          <w:szCs w:val="28"/>
        </w:rPr>
      </w:pPr>
      <w:r w:rsidRPr="00801A02">
        <w:rPr>
          <w:rFonts w:ascii="KaiTi" w:eastAsia="KaiTi" w:hAnsi="KaiTi" w:hint="eastAsia"/>
          <w:b/>
          <w:bCs/>
          <w:sz w:val="28"/>
          <w:szCs w:val="28"/>
        </w:rPr>
        <w:lastRenderedPageBreak/>
        <w:t>要在言语和行动上，都有意识地努力去祝福、鼓励、支持、扶持并欣赏彼此。</w:t>
      </w:r>
      <w:r w:rsidRPr="00AC0D21">
        <w:rPr>
          <w:rFonts w:ascii="KaiTi" w:eastAsia="KaiTi" w:hAnsi="KaiTi" w:hint="eastAsia"/>
          <w:sz w:val="28"/>
          <w:szCs w:val="28"/>
        </w:rPr>
        <w:t>以弗所书 四 32劝勉我们：</w:t>
      </w:r>
      <w:r w:rsidRPr="00801A02">
        <w:rPr>
          <w:rFonts w:ascii="KaiTi" w:eastAsia="KaiTi" w:hAnsi="KaiTi" w:hint="eastAsia"/>
          <w:i/>
          <w:iCs/>
          <w:sz w:val="28"/>
          <w:szCs w:val="28"/>
        </w:rPr>
        <w:t>“并要以恩慈相待，存怜悯的心，彼此饶恕，正如神在基督里饶恕了你们一样。”</w:t>
      </w:r>
      <w:r w:rsidRPr="00AC0D21">
        <w:rPr>
          <w:rFonts w:ascii="KaiTi" w:eastAsia="KaiTi" w:hAnsi="KaiTi" w:hint="eastAsia"/>
          <w:sz w:val="28"/>
          <w:szCs w:val="28"/>
        </w:rPr>
        <w:t>切莫将配偶的付出视为理所当然。要为神赐给你的丈夫或妻子心存感恩，并时常以实际行动将其表显出来，让对方真切感受到你的爱与委身。夫妻当一同祷告，彼此倾注爱心，绝不相轻或对彼此冷嘲热讽，尤其不可在儿女或外人面前这样做。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 w:hint="eastAsia"/>
          <w:b/>
          <w:bCs/>
          <w:sz w:val="32"/>
          <w:szCs w:val="32"/>
        </w:rPr>
      </w:pPr>
      <w:r w:rsidRPr="00801A02">
        <w:rPr>
          <w:rFonts w:ascii="KaiTi" w:eastAsia="KaiTi" w:hAnsi="KaiTi" w:hint="eastAsia"/>
          <w:b/>
          <w:bCs/>
          <w:sz w:val="32"/>
          <w:szCs w:val="32"/>
        </w:rPr>
        <w:t>结语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AC0D21" w:rsidRDefault="00AC0D21" w:rsidP="00AC0D21">
      <w:pPr>
        <w:rPr>
          <w:rFonts w:ascii="KaiTi" w:eastAsia="KaiTi" w:hAnsi="KaiTi" w:hint="eastAsia"/>
          <w:sz w:val="28"/>
          <w:szCs w:val="28"/>
        </w:rPr>
      </w:pPr>
      <w:r w:rsidRPr="00AC0D21">
        <w:rPr>
          <w:rFonts w:ascii="KaiTi" w:eastAsia="KaiTi" w:hAnsi="KaiTi" w:hint="eastAsia"/>
          <w:sz w:val="28"/>
          <w:szCs w:val="28"/>
        </w:rPr>
        <w:t>在当今的现代家庭中，还有许多托付需要为主而作。我们绝不能将家庭的主导权拱手让给撒但。</w:t>
      </w:r>
      <w:r w:rsidRPr="00801A02">
        <w:rPr>
          <w:rFonts w:ascii="KaiTi" w:eastAsia="KaiTi" w:hAnsi="KaiTi" w:hint="eastAsia"/>
          <w:b/>
          <w:bCs/>
          <w:sz w:val="28"/>
          <w:szCs w:val="28"/>
        </w:rPr>
        <w:t>爱是婚姻的润滑剂，能减少人生旅途中的摩擦；一起祷告的家庭，更能够长久凝聚、坚固不移。我们应当常常重温并记念彼此所立下的婚姻盟约誓言。</w:t>
      </w:r>
      <w:r w:rsidRPr="00AC0D21">
        <w:rPr>
          <w:rFonts w:ascii="KaiTi" w:eastAsia="KaiTi" w:hAnsi="KaiTi" w:hint="eastAsia"/>
          <w:sz w:val="28"/>
          <w:szCs w:val="28"/>
        </w:rPr>
        <w:t>（应一对夫妇的真诚请求，我们下个月将为他们举行一场婚姻誓约重申礼。）在此，我也由衷感谢神赐给我最亲爱的妻子静仪（Angie）。三十六载寒暑以来，她一直是神赐给我的人生伴侣与红颜知己，我们共同经历了一段蒙福且彼此造就的婚姻旅程。愿热切的祷告、家庭的敬拜以及对神话语的默想，时刻引领我们的生活。</w:t>
      </w:r>
      <w:r w:rsidRPr="00801A02">
        <w:rPr>
          <w:rFonts w:ascii="KaiTi" w:eastAsia="KaiTi" w:hAnsi="KaiTi" w:hint="eastAsia"/>
          <w:b/>
          <w:bCs/>
          <w:sz w:val="28"/>
          <w:szCs w:val="28"/>
        </w:rPr>
        <w:t>盟约家庭中的平安、安慰、喜乐与盼望弥足珍贵，需要我们借着谨慎的言行、造就人的言语以及荣耀神的举止来悉心守护。</w:t>
      </w:r>
      <w:r w:rsidRPr="00AC0D21">
        <w:rPr>
          <w:rFonts w:ascii="KaiTi" w:eastAsia="KaiTi" w:hAnsi="KaiTi" w:hint="eastAsia"/>
          <w:sz w:val="28"/>
          <w:szCs w:val="28"/>
        </w:rPr>
        <w:t>只要我们甘心乐意首先尊荣基督，在主里彼此敬重；在祷告、敬拜、诵读并实践神的话语中共同生命长进；与儿女一同在敬畏主和主的教训中成长；以宽容和爱心彼此相待——神必能保守并赐福我们的婚姻，远超过我们的一切所求所想。</w:t>
      </w:r>
    </w:p>
    <w:p w:rsidR="00AC0D21" w:rsidRP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AC0D21" w:rsidRPr="00AC0D21" w:rsidRDefault="00AC0D21" w:rsidP="00AC0D21">
      <w:pPr>
        <w:rPr>
          <w:rFonts w:ascii="KaiTi" w:eastAsia="KaiTi" w:hAnsi="KaiTi" w:hint="eastAsia"/>
          <w:sz w:val="28"/>
          <w:szCs w:val="28"/>
        </w:rPr>
      </w:pPr>
      <w:r w:rsidRPr="00AC0D21">
        <w:rPr>
          <w:rFonts w:ascii="KaiTi" w:eastAsia="KaiTi" w:hAnsi="KaiTi" w:hint="eastAsia"/>
          <w:sz w:val="28"/>
          <w:szCs w:val="28"/>
        </w:rPr>
        <w:t>从今天开始行动吧，在还来得及的时候，彼此和好。</w:t>
      </w:r>
    </w:p>
    <w:p w:rsid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801A02" w:rsidRPr="00AC0D21" w:rsidRDefault="00801A02" w:rsidP="00AC0D21">
      <w:pPr>
        <w:rPr>
          <w:rFonts w:ascii="KaiTi" w:eastAsia="KaiTi" w:hAnsi="KaiTi"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 w:hint="eastAsia"/>
          <w:i/>
          <w:iCs/>
          <w:sz w:val="28"/>
          <w:szCs w:val="28"/>
        </w:rPr>
      </w:pPr>
      <w:r w:rsidRPr="00801A02">
        <w:rPr>
          <w:rFonts w:ascii="KaiTi" w:eastAsia="KaiTi" w:hAnsi="KaiTi" w:hint="eastAsia"/>
          <w:i/>
          <w:iCs/>
          <w:sz w:val="28"/>
          <w:szCs w:val="28"/>
        </w:rPr>
        <w:t>孙友强牧师</w:t>
      </w:r>
    </w:p>
    <w:p w:rsidR="00AC0D21" w:rsidRPr="00801A02" w:rsidRDefault="00AC0D21" w:rsidP="00AC0D21">
      <w:pPr>
        <w:rPr>
          <w:rFonts w:ascii="KaiTi" w:eastAsia="KaiTi" w:hAnsi="KaiTi"/>
          <w:i/>
          <w:iCs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 w:hint="eastAsia"/>
          <w:i/>
          <w:iCs/>
          <w:sz w:val="28"/>
          <w:szCs w:val="28"/>
        </w:rPr>
      </w:pPr>
      <w:r w:rsidRPr="00801A02">
        <w:rPr>
          <w:rFonts w:ascii="KaiTi" w:eastAsia="KaiTi" w:hAnsi="KaiTi" w:hint="eastAsia"/>
          <w:i/>
          <w:iCs/>
          <w:sz w:val="28"/>
          <w:szCs w:val="28"/>
        </w:rPr>
        <w:t>权望堂笃信圣经长老会</w:t>
      </w:r>
    </w:p>
    <w:p w:rsidR="00AC0D21" w:rsidRDefault="00AC0D21" w:rsidP="00AC0D21">
      <w:pPr>
        <w:rPr>
          <w:rFonts w:ascii="KaiTi" w:eastAsia="KaiTi" w:hAnsi="KaiTi"/>
          <w:sz w:val="28"/>
          <w:szCs w:val="28"/>
        </w:rPr>
      </w:pPr>
    </w:p>
    <w:p w:rsidR="00801A02" w:rsidRPr="00AC0D21" w:rsidRDefault="00801A02" w:rsidP="00AC0D21">
      <w:pPr>
        <w:rPr>
          <w:rFonts w:ascii="KaiTi" w:eastAsia="KaiTi" w:hAnsi="KaiTi"/>
          <w:sz w:val="28"/>
          <w:szCs w:val="28"/>
        </w:rPr>
      </w:pPr>
    </w:p>
    <w:p w:rsidR="00AC0D21" w:rsidRPr="00801A02" w:rsidRDefault="00AC0D21" w:rsidP="00AC0D21">
      <w:pPr>
        <w:rPr>
          <w:rFonts w:ascii="KaiTi" w:eastAsia="KaiTi" w:hAnsi="KaiTi"/>
          <w:i/>
          <w:iCs/>
        </w:rPr>
      </w:pPr>
      <w:r w:rsidRPr="00801A02">
        <w:rPr>
          <w:rFonts w:ascii="KaiTi" w:eastAsia="KaiTi" w:hAnsi="KaiTi" w:hint="eastAsia"/>
          <w:i/>
          <w:iCs/>
        </w:rPr>
        <w:t>（本文根据威廉·高治（William Gouge，1575–1653）所著《维系婚姻之责》（Preserving Marriage Duties）一文编辑及扩充而成，原载于《白白恩典播音员》（Free Grace Broadcaster）第200期，2006年，第28–30页。）</w:t>
      </w:r>
    </w:p>
    <w:sectPr w:rsidR="00AC0D21" w:rsidRPr="00801A02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4AE0" w:rsidRDefault="00024AE0" w:rsidP="00AC0D21">
      <w:r>
        <w:separator/>
      </w:r>
    </w:p>
  </w:endnote>
  <w:endnote w:type="continuationSeparator" w:id="0">
    <w:p w:rsidR="00024AE0" w:rsidRDefault="00024AE0" w:rsidP="00AC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94803826"/>
      <w:docPartObj>
        <w:docPartGallery w:val="Page Numbers (Bottom of Page)"/>
        <w:docPartUnique/>
      </w:docPartObj>
    </w:sdtPr>
    <w:sdtContent>
      <w:p w:rsidR="00AC0D21" w:rsidRDefault="00AC0D21" w:rsidP="00ED0FE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AC0D21" w:rsidRDefault="00AC0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32058353"/>
      <w:docPartObj>
        <w:docPartGallery w:val="Page Numbers (Bottom of Page)"/>
        <w:docPartUnique/>
      </w:docPartObj>
    </w:sdtPr>
    <w:sdtContent>
      <w:p w:rsidR="00AC0D21" w:rsidRDefault="00AC0D21" w:rsidP="00ED0FE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AC0D21" w:rsidRDefault="00AC0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AE0" w:rsidRDefault="00024AE0" w:rsidP="00AC0D21">
      <w:r>
        <w:separator/>
      </w:r>
    </w:p>
  </w:footnote>
  <w:footnote w:type="continuationSeparator" w:id="0">
    <w:p w:rsidR="00024AE0" w:rsidRDefault="00024AE0" w:rsidP="00AC0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21"/>
    <w:rsid w:val="00024AE0"/>
    <w:rsid w:val="00801A02"/>
    <w:rsid w:val="00AC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FA6DF"/>
  <w15:chartTrackingRefBased/>
  <w15:docId w15:val="{A2AFF057-7A98-FC4C-9769-BF40DCC2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C0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D21"/>
  </w:style>
  <w:style w:type="character" w:styleId="PageNumber">
    <w:name w:val="page number"/>
    <w:basedOn w:val="DefaultParagraphFont"/>
    <w:uiPriority w:val="99"/>
    <w:semiHidden/>
    <w:unhideWhenUsed/>
    <w:rsid w:val="00AC0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2026-06-08T08:33:00Z</dcterms:created>
  <dcterms:modified xsi:type="dcterms:W3CDTF">2026-06-08T08:54:00Z</dcterms:modified>
</cp:coreProperties>
</file>